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13C" w:rsidRDefault="0051013C">
      <w:pPr>
        <w:rPr>
          <w:sz w:val="2"/>
          <w:szCs w:val="2"/>
        </w:rPr>
      </w:pPr>
      <w:bookmarkStart w:id="0" w:name="_GoBack"/>
      <w:bookmarkEnd w:id="0"/>
    </w:p>
    <w:tbl>
      <w:tblPr>
        <w:tblStyle w:val="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1013C">
        <w:trPr>
          <w:trHeight w:val="500"/>
        </w:trPr>
        <w:tc>
          <w:tcPr>
            <w:tcW w:w="9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inquadramento contrattuale: istruttore tecnico - categoria D </w:t>
            </w:r>
          </w:p>
          <w:p w:rsidR="0051013C" w:rsidRDefault="006F46D6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contratto: DLGS 165/2001 a tempo determinato da 1 a 3 anni</w:t>
            </w:r>
          </w:p>
        </w:tc>
      </w:tr>
      <w:tr w:rsidR="0051013C">
        <w:trPr>
          <w:trHeight w:val="500"/>
        </w:trPr>
        <w:tc>
          <w:tcPr>
            <w:tcW w:w="9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mansione:</w:t>
            </w:r>
          </w:p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>La risorsa, in possesso di specifica esperienza/conoscenza in materia di tecnologie edilizie per la nuova costruzione ed il recupero degli edifici esistenti, integrerà i gruppi di studio,  ricerca, progettazione ed esecuzione sugli ambiti specifici di prop</w:t>
            </w:r>
            <w:r>
              <w:rPr>
                <w:sz w:val="18"/>
                <w:szCs w:val="18"/>
              </w:rPr>
              <w:t>ria competenza.</w:t>
            </w:r>
          </w:p>
        </w:tc>
      </w:tr>
      <w:tr w:rsidR="0051013C">
        <w:trPr>
          <w:trHeight w:val="500"/>
        </w:trPr>
        <w:tc>
          <w:tcPr>
            <w:tcW w:w="90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job:</w:t>
            </w:r>
          </w:p>
          <w:p w:rsidR="0051013C" w:rsidRDefault="006F46D6">
            <w:pPr>
              <w:widowControl w:val="0"/>
              <w:spacing w:before="0" w:line="240" w:lineRule="auto"/>
              <w:jc w:val="left"/>
              <w:rPr>
                <w:b/>
                <w:sz w:val="22"/>
                <w:szCs w:val="22"/>
                <w:highlight w:val="yellow"/>
              </w:rPr>
            </w:pPr>
            <w:r>
              <w:rPr>
                <w:i/>
                <w:sz w:val="18"/>
                <w:szCs w:val="18"/>
              </w:rPr>
              <w:t>The job holder will have specific experience/knowledge of building technologies for the new construction and the recovery of existing buildings, will integrate study,  research, design and execution groups on the specific areas of the</w:t>
            </w:r>
            <w:r>
              <w:rPr>
                <w:i/>
                <w:sz w:val="18"/>
                <w:szCs w:val="18"/>
              </w:rPr>
              <w:t>ir competence.</w:t>
            </w:r>
          </w:p>
        </w:tc>
      </w:tr>
    </w:tbl>
    <w:p w:rsidR="0051013C" w:rsidRDefault="0051013C">
      <w:pPr>
        <w:rPr>
          <w:b/>
          <w:sz w:val="18"/>
          <w:szCs w:val="18"/>
        </w:rPr>
      </w:pPr>
    </w:p>
    <w:p w:rsidR="0051013C" w:rsidRDefault="006F46D6">
      <w:pPr>
        <w:spacing w:line="240" w:lineRule="auto"/>
        <w:ind w:left="7086"/>
        <w:rPr>
          <w:b/>
          <w:sz w:val="18"/>
          <w:szCs w:val="18"/>
        </w:rPr>
      </w:pPr>
      <w:r>
        <w:rPr>
          <w:b/>
          <w:sz w:val="18"/>
          <w:szCs w:val="18"/>
        </w:rPr>
        <w:t>Al Direttore Generale</w:t>
      </w:r>
    </w:p>
    <w:p w:rsidR="0051013C" w:rsidRDefault="006F46D6">
      <w:pPr>
        <w:spacing w:line="240" w:lineRule="auto"/>
        <w:ind w:left="708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dell’ASSET </w:t>
      </w:r>
    </w:p>
    <w:p w:rsidR="0051013C" w:rsidRDefault="006F46D6">
      <w:pPr>
        <w:spacing w:line="240" w:lineRule="auto"/>
        <w:ind w:left="7086"/>
        <w:rPr>
          <w:b/>
          <w:sz w:val="18"/>
          <w:szCs w:val="18"/>
        </w:rPr>
      </w:pPr>
      <w:r>
        <w:rPr>
          <w:b/>
          <w:sz w:val="18"/>
          <w:szCs w:val="18"/>
        </w:rPr>
        <w:t>asset@pec.rupar.puglia.it</w:t>
      </w:r>
    </w:p>
    <w:p w:rsidR="0051013C" w:rsidRDefault="006F46D6">
      <w:pPr>
        <w:rPr>
          <w:sz w:val="18"/>
          <w:szCs w:val="18"/>
        </w:rPr>
      </w:pPr>
      <w:r>
        <w:rPr>
          <w:sz w:val="18"/>
          <w:szCs w:val="18"/>
        </w:rPr>
        <w:t>Il/La  sottoscritto/a</w:t>
      </w: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470"/>
      </w:tblGrid>
      <w:tr w:rsidR="0051013C">
        <w:tc>
          <w:tcPr>
            <w:tcW w:w="45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Cognome </w:t>
            </w:r>
          </w:p>
        </w:tc>
        <w:tc>
          <w:tcPr>
            <w:tcW w:w="44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</w:t>
            </w:r>
          </w:p>
        </w:tc>
      </w:tr>
    </w:tbl>
    <w:p w:rsidR="0051013C" w:rsidRDefault="006F46D6">
      <w:pPr>
        <w:rPr>
          <w:sz w:val="18"/>
          <w:szCs w:val="18"/>
        </w:rPr>
      </w:pPr>
      <w:r>
        <w:rPr>
          <w:sz w:val="18"/>
          <w:szCs w:val="18"/>
        </w:rPr>
        <w:t>nato/a a</w:t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1013C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Luogo (provincia)</w:t>
            </w:r>
          </w:p>
        </w:tc>
      </w:tr>
    </w:tbl>
    <w:p w:rsidR="0051013C" w:rsidRDefault="006F46D6">
      <w:pPr>
        <w:rPr>
          <w:sz w:val="18"/>
          <w:szCs w:val="18"/>
        </w:rPr>
      </w:pPr>
      <w:r>
        <w:rPr>
          <w:sz w:val="18"/>
          <w:szCs w:val="18"/>
        </w:rPr>
        <w:t>il</w:t>
      </w:r>
    </w:p>
    <w:tbl>
      <w:tblPr>
        <w:tblStyle w:val="a2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5"/>
        <w:gridCol w:w="3005"/>
        <w:gridCol w:w="3005"/>
      </w:tblGrid>
      <w:tr w:rsidR="0051013C">
        <w:tc>
          <w:tcPr>
            <w:tcW w:w="30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Anno</w:t>
            </w:r>
          </w:p>
        </w:tc>
        <w:tc>
          <w:tcPr>
            <w:tcW w:w="30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Mese</w:t>
            </w:r>
          </w:p>
        </w:tc>
        <w:tc>
          <w:tcPr>
            <w:tcW w:w="30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Giorno</w:t>
            </w:r>
          </w:p>
        </w:tc>
      </w:tr>
    </w:tbl>
    <w:p w:rsidR="0051013C" w:rsidRDefault="006F46D6">
      <w:pPr>
        <w:rPr>
          <w:sz w:val="18"/>
          <w:szCs w:val="18"/>
        </w:rPr>
      </w:pPr>
      <w:r>
        <w:rPr>
          <w:sz w:val="18"/>
          <w:szCs w:val="18"/>
        </w:rPr>
        <w:t>codice fiscale</w:t>
      </w: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51013C">
        <w:trPr>
          <w:trHeight w:val="429"/>
        </w:trPr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1013C" w:rsidRDefault="006F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1013C" w:rsidRDefault="006F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1013C" w:rsidRDefault="006F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1013C" w:rsidRDefault="006F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1013C" w:rsidRDefault="006F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1013C" w:rsidRDefault="006F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1013C" w:rsidRDefault="006F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1013C" w:rsidRDefault="006F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1013C" w:rsidRDefault="006F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1013C" w:rsidRDefault="006F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1013C" w:rsidRDefault="006F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1013C" w:rsidRDefault="006F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1013C" w:rsidRDefault="006F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1013C" w:rsidRDefault="006F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1013C" w:rsidRDefault="006F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51013C" w:rsidRDefault="006F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</w:tbl>
    <w:p w:rsidR="0051013C" w:rsidRDefault="006F46D6">
      <w:pPr>
        <w:rPr>
          <w:sz w:val="18"/>
          <w:szCs w:val="18"/>
        </w:rPr>
      </w:pPr>
      <w:r>
        <w:rPr>
          <w:sz w:val="18"/>
          <w:szCs w:val="18"/>
        </w:rPr>
        <w:t>residente a</w:t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1013C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Luogo (provincia)</w:t>
            </w:r>
          </w:p>
        </w:tc>
      </w:tr>
    </w:tbl>
    <w:p w:rsidR="0051013C" w:rsidRDefault="006F46D6">
      <w:pPr>
        <w:rPr>
          <w:sz w:val="18"/>
          <w:szCs w:val="18"/>
        </w:rPr>
      </w:pPr>
      <w:r>
        <w:rPr>
          <w:sz w:val="18"/>
          <w:szCs w:val="18"/>
        </w:rPr>
        <w:t>alla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1013C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via/strada/piazza, numero</w:t>
            </w:r>
          </w:p>
        </w:tc>
      </w:tr>
    </w:tbl>
    <w:p w:rsidR="0051013C" w:rsidRDefault="006F46D6">
      <w:pPr>
        <w:rPr>
          <w:sz w:val="18"/>
          <w:szCs w:val="18"/>
        </w:rPr>
      </w:pPr>
      <w:r>
        <w:rPr>
          <w:sz w:val="18"/>
          <w:szCs w:val="18"/>
        </w:rPr>
        <w:t>codice avviamento postale</w:t>
      </w: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1013C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NNNNN</w:t>
            </w:r>
          </w:p>
        </w:tc>
      </w:tr>
    </w:tbl>
    <w:p w:rsidR="0051013C" w:rsidRDefault="006F46D6">
      <w:pPr>
        <w:rPr>
          <w:sz w:val="18"/>
          <w:szCs w:val="18"/>
        </w:rPr>
      </w:pPr>
      <w:r>
        <w:rPr>
          <w:sz w:val="18"/>
          <w:szCs w:val="18"/>
        </w:rPr>
        <w:t>recapito telefonico</w:t>
      </w: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1013C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+39 NNN NNNNNNN</w:t>
            </w:r>
          </w:p>
        </w:tc>
      </w:tr>
    </w:tbl>
    <w:p w:rsidR="0051013C" w:rsidRDefault="006F46D6">
      <w:pPr>
        <w:rPr>
          <w:sz w:val="18"/>
          <w:szCs w:val="18"/>
        </w:rPr>
      </w:pPr>
      <w:r>
        <w:rPr>
          <w:sz w:val="18"/>
          <w:szCs w:val="18"/>
        </w:rPr>
        <w:t>indirizzo di posta elettronica certificata</w:t>
      </w: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1013C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mail@pec.xx</w:t>
            </w:r>
          </w:p>
        </w:tc>
      </w:tr>
    </w:tbl>
    <w:p w:rsidR="0051013C" w:rsidRDefault="006F46D6">
      <w:pPr>
        <w:rPr>
          <w:sz w:val="18"/>
          <w:szCs w:val="18"/>
        </w:rPr>
      </w:pPr>
      <w:r>
        <w:rPr>
          <w:sz w:val="18"/>
          <w:szCs w:val="18"/>
        </w:rPr>
        <w:t>cittadino</w:t>
      </w: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1013C">
        <w:tc>
          <w:tcPr>
            <w:tcW w:w="90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italiano/altra nazionalità</w:t>
            </w:r>
          </w:p>
        </w:tc>
      </w:tr>
    </w:tbl>
    <w:p w:rsidR="0051013C" w:rsidRDefault="0051013C">
      <w:pPr>
        <w:rPr>
          <w:b/>
          <w:sz w:val="18"/>
          <w:szCs w:val="18"/>
        </w:rPr>
      </w:pPr>
    </w:p>
    <w:p w:rsidR="0051013C" w:rsidRDefault="006F46D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CHIEDE</w:t>
      </w:r>
    </w:p>
    <w:p w:rsidR="0051013C" w:rsidRDefault="006F46D6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di essere ammesso a partecipare alla selezione pubblica, per titoli e colloquio, finalizzata alla formazione di una graduatoria per l’assunzione ai sensi dell’art. 36, comma 2 del DLGS 165/2001 per il profilo in oggetto</w:t>
      </w:r>
    </w:p>
    <w:p w:rsidR="0051013C" w:rsidRDefault="006F46D6">
      <w:pPr>
        <w:rPr>
          <w:b/>
          <w:sz w:val="18"/>
          <w:szCs w:val="18"/>
        </w:rPr>
      </w:pPr>
      <w:r>
        <w:rPr>
          <w:b/>
          <w:sz w:val="18"/>
          <w:szCs w:val="18"/>
        </w:rPr>
        <w:t>A tal fine, sotto la propria respons</w:t>
      </w:r>
      <w:r>
        <w:rPr>
          <w:b/>
          <w:sz w:val="18"/>
          <w:szCs w:val="18"/>
        </w:rPr>
        <w:t xml:space="preserve">abilità, consapevole delle sanzioni previste dall’art. 76 del DPR 445/2000 per le ipotesi di falsità in atti e di dichiarazioni mendaci </w:t>
      </w:r>
    </w:p>
    <w:p w:rsidR="0051013C" w:rsidRDefault="0051013C">
      <w:pPr>
        <w:jc w:val="left"/>
        <w:rPr>
          <w:b/>
          <w:sz w:val="18"/>
          <w:szCs w:val="18"/>
        </w:rPr>
      </w:pPr>
    </w:p>
    <w:p w:rsidR="0051013C" w:rsidRDefault="006F46D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ai sensi degli artt. 46 e 47 del DPR 445/2000</w:t>
      </w:r>
    </w:p>
    <w:p w:rsidR="0051013C" w:rsidRDefault="0051013C">
      <w:pPr>
        <w:jc w:val="center"/>
        <w:rPr>
          <w:b/>
          <w:sz w:val="18"/>
          <w:szCs w:val="18"/>
        </w:rPr>
      </w:pPr>
    </w:p>
    <w:p w:rsidR="0051013C" w:rsidRDefault="006F46D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 </w:t>
      </w:r>
    </w:p>
    <w:p w:rsidR="0051013C" w:rsidRDefault="0051013C">
      <w:pPr>
        <w:rPr>
          <w:sz w:val="18"/>
          <w:szCs w:val="18"/>
        </w:rPr>
      </w:pPr>
    </w:p>
    <w:p w:rsidR="0051013C" w:rsidRDefault="006F46D6">
      <w:pPr>
        <w:numPr>
          <w:ilvl w:val="0"/>
          <w:numId w:val="7"/>
        </w:numPr>
        <w:ind w:left="283" w:hanging="283"/>
        <w:rPr>
          <w:sz w:val="18"/>
          <w:szCs w:val="18"/>
        </w:rPr>
      </w:pPr>
      <w:r>
        <w:rPr>
          <w:sz w:val="18"/>
          <w:szCs w:val="18"/>
        </w:rPr>
        <w:t>di godere dei diritti civili e politici nello Stato di appartenenza e/o di provenienza;</w:t>
      </w:r>
    </w:p>
    <w:p w:rsidR="0051013C" w:rsidRDefault="006F46D6">
      <w:pPr>
        <w:numPr>
          <w:ilvl w:val="0"/>
          <w:numId w:val="7"/>
        </w:numP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>di avere una adeguata conoscenza della lingua italiana;</w:t>
      </w:r>
    </w:p>
    <w:p w:rsidR="0051013C" w:rsidRDefault="006F46D6">
      <w:pPr>
        <w:numPr>
          <w:ilvl w:val="0"/>
          <w:numId w:val="7"/>
        </w:numP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 xml:space="preserve">di non essere stato licenziato per giusta causa o giustificato motivo soggettivo ovvero destituito o dispensato </w:t>
      </w:r>
      <w:r>
        <w:rPr>
          <w:sz w:val="18"/>
          <w:szCs w:val="18"/>
        </w:rPr>
        <w:t>dal servizio presso una pubblica amministrazione per persistente insufficiente rendimento, né dichiarato decaduto dall’impiego per aver conseguito la nomina mediante produzione di documenti falsi o viziati da invalidità insanabile o aver rilasciato dichiar</w:t>
      </w:r>
      <w:r>
        <w:rPr>
          <w:sz w:val="18"/>
          <w:szCs w:val="18"/>
        </w:rPr>
        <w:t xml:space="preserve">azioni sostitutive di atti o fatti, false;  </w:t>
      </w:r>
    </w:p>
    <w:p w:rsidR="0051013C" w:rsidRDefault="006F46D6">
      <w:pPr>
        <w:numPr>
          <w:ilvl w:val="0"/>
          <w:numId w:val="7"/>
        </w:numP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>di non aver subito condanne penali o essere immuni da procedimenti penali in corso che impediscano, ai sensi delle vigenti disposizioni in materia, la costituzione del rapporto d’impiego con la pubblica amminist</w:t>
      </w:r>
      <w:r>
        <w:rPr>
          <w:sz w:val="18"/>
          <w:szCs w:val="18"/>
        </w:rPr>
        <w:t>razione;</w:t>
      </w:r>
    </w:p>
    <w:p w:rsidR="0051013C" w:rsidRDefault="006F46D6">
      <w:pPr>
        <w:numPr>
          <w:ilvl w:val="0"/>
          <w:numId w:val="7"/>
        </w:numP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 xml:space="preserve">di non essere stato interdetto dai pubblici uffici a seguito di sentenza passata in giudicato;  </w:t>
      </w:r>
    </w:p>
    <w:p w:rsidR="0051013C" w:rsidRDefault="0051013C">
      <w:pPr>
        <w:ind w:left="720"/>
        <w:rPr>
          <w:sz w:val="18"/>
          <w:szCs w:val="18"/>
        </w:rPr>
      </w:pPr>
    </w:p>
    <w:p w:rsidR="0051013C" w:rsidRDefault="006F46D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</w:t>
      </w:r>
    </w:p>
    <w:p w:rsidR="0051013C" w:rsidRDefault="006F46D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 possesso dei seguenti requisiti minimi di partecipazione </w:t>
      </w:r>
    </w:p>
    <w:p w:rsidR="0051013C" w:rsidRDefault="0051013C">
      <w:pPr>
        <w:jc w:val="center"/>
        <w:rPr>
          <w:b/>
          <w:sz w:val="18"/>
          <w:szCs w:val="18"/>
        </w:rPr>
      </w:pPr>
    </w:p>
    <w:p w:rsidR="0051013C" w:rsidRDefault="006F46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istruzione: laurea specialistica, magistrale o a ciclo unico in ingegneria, ar</w:t>
      </w:r>
      <w:r>
        <w:rPr>
          <w:sz w:val="18"/>
          <w:szCs w:val="18"/>
        </w:rPr>
        <w:t>chitettura o equipollente</w:t>
      </w:r>
    </w:p>
    <w:p w:rsidR="0051013C" w:rsidRDefault="006F46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>abilità: abilitazione professionale da ingegnere o architetto o equipollente</w:t>
      </w:r>
    </w:p>
    <w:p w:rsidR="0051013C" w:rsidRDefault="006F46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>conoscenza: lingua inglese</w:t>
      </w:r>
    </w:p>
    <w:p w:rsidR="0051013C" w:rsidRDefault="006F46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83" w:hanging="283"/>
        <w:rPr>
          <w:sz w:val="18"/>
          <w:szCs w:val="18"/>
        </w:rPr>
      </w:pPr>
      <w:r>
        <w:rPr>
          <w:sz w:val="18"/>
          <w:szCs w:val="18"/>
        </w:rPr>
        <w:t>conoscenza: principali tecnologie informatiche per l’office automation</w:t>
      </w:r>
    </w:p>
    <w:p w:rsidR="0051013C" w:rsidRDefault="0051013C">
      <w:pPr>
        <w:jc w:val="center"/>
        <w:rPr>
          <w:b/>
          <w:sz w:val="18"/>
          <w:szCs w:val="18"/>
        </w:rPr>
      </w:pPr>
    </w:p>
    <w:p w:rsidR="0051013C" w:rsidRDefault="006F46D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 </w:t>
      </w:r>
    </w:p>
    <w:p w:rsidR="0051013C" w:rsidRDefault="006F46D6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il possesso dei seguenti requisiti oggetto di valutazione</w:t>
      </w:r>
    </w:p>
    <w:p w:rsidR="0051013C" w:rsidRDefault="0051013C">
      <w:pPr>
        <w:rPr>
          <w:sz w:val="18"/>
          <w:szCs w:val="18"/>
        </w:rPr>
      </w:pPr>
    </w:p>
    <w:p w:rsidR="0051013C" w:rsidRDefault="006F46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istruzione (max 24 punti)</w:t>
      </w:r>
    </w:p>
    <w:p w:rsidR="0051013C" w:rsidRDefault="006F46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6" w:hanging="283"/>
        <w:rPr>
          <w:sz w:val="18"/>
          <w:szCs w:val="18"/>
        </w:rPr>
      </w:pPr>
      <w:r>
        <w:rPr>
          <w:sz w:val="18"/>
          <w:szCs w:val="18"/>
        </w:rPr>
        <w:t>laurea dichiarata come requisito di partecipazione al punto 6 (max 10 punti)</w:t>
      </w:r>
    </w:p>
    <w:tbl>
      <w:tblPr>
        <w:tblStyle w:val="aa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in: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votazione: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51013C" w:rsidRDefault="006F46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>ulteriore laurea specialistica, magistrale o a ciclo unico coerente con la mansione diversa dal requisito di istruzione di cui al punto 6  (max 3 punti)</w:t>
      </w:r>
    </w:p>
    <w:tbl>
      <w:tblPr>
        <w:tblStyle w:val="ab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in: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51013C" w:rsidRDefault="006F46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>dottorato di ricerca in discipline coerenti con la mansione (max 5 punti)</w:t>
      </w:r>
    </w:p>
    <w:tbl>
      <w:tblPr>
        <w:tblStyle w:val="ac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dottorato di ricerca in: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nessuno/[...]</w:t>
            </w:r>
          </w:p>
        </w:tc>
      </w:tr>
      <w:tr w:rsidR="0051013C">
        <w:trPr>
          <w:trHeight w:val="444"/>
        </w:trPr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conseguito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51013C" w:rsidRDefault="006F46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>diploma di master di II livello o diploma di master di I livello o diploma di scuola di specializzazione (titoli rilasciati esclusivamente da università)  coerente con la mansione (max 3 punti)</w:t>
      </w:r>
    </w:p>
    <w:tbl>
      <w:tblPr>
        <w:tblStyle w:val="ad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  in: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nessuno/[...]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conseguito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51013C" w:rsidRDefault="006F46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>ulteriore diploma di master di II livello o diploma di master di I livello o diploma di scuola di specializzazione (titoli rilasciati esclusivamente da università)  coerente con la mansione (max 3 punti)</w:t>
      </w:r>
    </w:p>
    <w:tbl>
      <w:tblPr>
        <w:tblStyle w:val="ae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  in: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nessuno/[...]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conseguito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51013C" w:rsidRDefault="006F46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formazione (max 4 punti)</w:t>
      </w:r>
    </w:p>
    <w:p w:rsidR="0051013C" w:rsidRDefault="006F46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6" w:hanging="283"/>
        <w:rPr>
          <w:sz w:val="18"/>
          <w:szCs w:val="18"/>
        </w:rPr>
      </w:pPr>
      <w:r>
        <w:rPr>
          <w:sz w:val="18"/>
          <w:szCs w:val="18"/>
        </w:rPr>
        <w:t>esperienza formativa diversa dal requisito di istruzione di cui al punto 6 e 10 (corsi di formazione o i master rilasciati da soggetti accreditati ad erogare formazione diversi dalle università) coerente con la mansione (max 2 punti)</w:t>
      </w:r>
    </w:p>
    <w:tbl>
      <w:tblPr>
        <w:tblStyle w:val="af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formazione in: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</w:t>
            </w:r>
            <w:r>
              <w:rPr>
                <w:sz w:val="18"/>
                <w:szCs w:val="18"/>
              </w:rPr>
              <w:t>/[...]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conseguito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51013C" w:rsidRDefault="006F46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lastRenderedPageBreak/>
        <w:t>ulteriore esperienza formativa diversa dal requisito di istruzione di cui al punto 6 e 10 (corsi di formazione o i master rilasciati da soggetti accreditati ad erogare formazione diversi dalle università) coerente con la mansione (max 2 punti)</w:t>
      </w:r>
    </w:p>
    <w:tbl>
      <w:tblPr>
        <w:tblStyle w:val="af0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formazione i</w:t>
            </w:r>
            <w:r>
              <w:rPr>
                <w:sz w:val="18"/>
                <w:szCs w:val="18"/>
              </w:rPr>
              <w:t>n: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conseguito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51013C" w:rsidRDefault="006F46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abilità (7 punti)</w:t>
      </w:r>
    </w:p>
    <w:p w:rsidR="0051013C" w:rsidRDefault="006F46D6">
      <w:pPr>
        <w:numPr>
          <w:ilvl w:val="0"/>
          <w:numId w:val="2"/>
        </w:numPr>
        <w:spacing w:before="0"/>
        <w:ind w:left="566" w:hanging="283"/>
        <w:rPr>
          <w:sz w:val="18"/>
          <w:szCs w:val="18"/>
        </w:rPr>
      </w:pPr>
      <w:r>
        <w:rPr>
          <w:sz w:val="18"/>
          <w:szCs w:val="18"/>
        </w:rPr>
        <w:t>ulteriore abilitazione professionale coerente con la mansione diversa dal requisito di abilità di cui al punto 7 (3 punti)</w:t>
      </w:r>
    </w:p>
    <w:tbl>
      <w:tblPr>
        <w:tblStyle w:val="af1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51013C" w:rsidRDefault="006F46D6">
      <w:pPr>
        <w:numPr>
          <w:ilvl w:val="0"/>
          <w:numId w:val="2"/>
        </w:numPr>
        <w:ind w:left="566" w:hanging="283"/>
        <w:rPr>
          <w:sz w:val="18"/>
          <w:szCs w:val="18"/>
        </w:rPr>
      </w:pPr>
      <w:r>
        <w:rPr>
          <w:sz w:val="18"/>
          <w:szCs w:val="18"/>
        </w:rPr>
        <w:t>abilitazione scientifica in ambiti coerenti con la mansione (2 punti)</w:t>
      </w:r>
    </w:p>
    <w:tbl>
      <w:tblPr>
        <w:tblStyle w:val="af2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conseguita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51013C" w:rsidRDefault="006F46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>certificazione della competenza rilasciata da organismo di certificazione di persone ai sensi della norma internazionale ISO 17024 coerente con la mansione (2 punti)</w:t>
      </w:r>
    </w:p>
    <w:tbl>
      <w:tblPr>
        <w:tblStyle w:val="af3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rilasciata dall’organismo di certificazione: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data: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51013C" w:rsidRDefault="006F46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esperienza (15 punti)</w:t>
      </w:r>
    </w:p>
    <w:p w:rsidR="0051013C" w:rsidRDefault="006F4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6" w:hanging="283"/>
        <w:rPr>
          <w:sz w:val="18"/>
          <w:szCs w:val="18"/>
        </w:rPr>
      </w:pPr>
      <w:r>
        <w:rPr>
          <w:sz w:val="18"/>
          <w:szCs w:val="18"/>
        </w:rPr>
        <w:t>esperienza professionale coerente con la mansione  (max 5 punti)</w:t>
      </w:r>
    </w:p>
    <w:tbl>
      <w:tblPr>
        <w:tblStyle w:val="af4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maturata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durata in mesi: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illustrazione della </w:t>
            </w:r>
            <w:r>
              <w:rPr>
                <w:sz w:val="18"/>
                <w:szCs w:val="18"/>
              </w:rPr>
              <w:lastRenderedPageBreak/>
              <w:t>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[...]</w:t>
            </w:r>
          </w:p>
        </w:tc>
      </w:tr>
    </w:tbl>
    <w:p w:rsidR="0051013C" w:rsidRDefault="006F4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>ulteriore esperienza professionale coerente con la mansione  (max 5 punti)</w:t>
      </w:r>
    </w:p>
    <w:tbl>
      <w:tblPr>
        <w:tblStyle w:val="af5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maturata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durata in mesi: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51013C" w:rsidRDefault="006F4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6" w:hanging="283"/>
        <w:rPr>
          <w:sz w:val="18"/>
          <w:szCs w:val="18"/>
        </w:rPr>
      </w:pPr>
      <w:r>
        <w:rPr>
          <w:sz w:val="18"/>
          <w:szCs w:val="18"/>
        </w:rPr>
        <w:t>ulteriore esperienza professionale coerente con la mansione (max 5 punti)</w:t>
      </w:r>
    </w:p>
    <w:tbl>
      <w:tblPr>
        <w:tblStyle w:val="af6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maturata presso: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durata in mesi: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della coerenza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[...]</w:t>
            </w:r>
          </w:p>
        </w:tc>
      </w:tr>
    </w:tbl>
    <w:p w:rsidR="0051013C" w:rsidRDefault="006F46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ulteriori conoscenze linguistiche diverse dal requisito di partecipazione di cui al punto 8 (max 3 punti)</w:t>
      </w:r>
    </w:p>
    <w:tbl>
      <w:tblPr>
        <w:tblStyle w:val="af7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(max 10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</w:tbl>
    <w:p w:rsidR="0051013C" w:rsidRDefault="006F46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sz w:val="18"/>
          <w:szCs w:val="18"/>
        </w:rPr>
      </w:pPr>
      <w:r>
        <w:rPr>
          <w:sz w:val="18"/>
          <w:szCs w:val="18"/>
        </w:rPr>
        <w:t>soft skills (competenze trasversali) coerenti con la mansione (max 7 punti)</w:t>
      </w:r>
    </w:p>
    <w:tbl>
      <w:tblPr>
        <w:tblStyle w:val="af8"/>
        <w:tblW w:w="846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6555"/>
      </w:tblGrid>
      <w:tr w:rsidR="0051013C">
        <w:tc>
          <w:tcPr>
            <w:tcW w:w="19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illustrazione (max 20 righe):</w:t>
            </w:r>
          </w:p>
        </w:tc>
        <w:tc>
          <w:tcPr>
            <w:tcW w:w="6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nessuna/[...]</w:t>
            </w:r>
          </w:p>
        </w:tc>
      </w:tr>
    </w:tbl>
    <w:p w:rsidR="0051013C" w:rsidRDefault="0051013C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51013C" w:rsidRDefault="006F46D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 </w:t>
      </w:r>
    </w:p>
    <w:p w:rsidR="0051013C" w:rsidRDefault="006F46D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il possesso dei seguenti titoli che danno luogo a precedenza o, a parità di punteggio, a preferenza</w:t>
      </w:r>
      <w:r>
        <w:rPr>
          <w:b/>
          <w:sz w:val="18"/>
          <w:szCs w:val="18"/>
          <w:vertAlign w:val="superscript"/>
        </w:rPr>
        <w:footnoteReference w:id="1"/>
      </w:r>
    </w:p>
    <w:p w:rsidR="0051013C" w:rsidRDefault="0051013C">
      <w:pPr>
        <w:jc w:val="center"/>
        <w:rPr>
          <w:b/>
          <w:sz w:val="18"/>
          <w:szCs w:val="18"/>
        </w:rPr>
      </w:pP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18"/>
          <w:szCs w:val="18"/>
        </w:rPr>
      </w:pPr>
      <w:r>
        <w:rPr>
          <w:sz w:val="18"/>
          <w:szCs w:val="18"/>
        </w:rPr>
        <w:t>insignito di medaglia al valor militare;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mutilato o invalido di guerra ex combattenti;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mutilato o invalido per fatto di guerra; 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mutilato o invalido per servizio nel settore pubblico e privato; 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orfano di guerra;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orfano dei caduti per fatto di guerra; 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orfano dei caduti per servizio nel settore pubblico e privato; 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ferito in combattimento; 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insignito di croce di guerra o di altra attestazione speciale di merito di guerra, nonché i capi di famiglia numerosa; 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figlio di mutilato o di invalido di guerra ex combattenti; 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figlio di mutilato o di invalido per fatto di guerra; 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figlio di mutilato o </w:t>
      </w:r>
      <w:r>
        <w:rPr>
          <w:sz w:val="18"/>
          <w:szCs w:val="18"/>
        </w:rPr>
        <w:t xml:space="preserve">di invalido per servizio nel settore pubblico e privato; 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genitore vedovo non risposato, coniuge non risposato e sorella e fratello vedovo o non sposato dei caduti di guerra; 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lastRenderedPageBreak/>
        <w:t>genitore vedovo non risposati, coniuge non risposato e sorella e fratello vedovo</w:t>
      </w:r>
      <w:r>
        <w:rPr>
          <w:sz w:val="18"/>
          <w:szCs w:val="18"/>
        </w:rPr>
        <w:t xml:space="preserve"> o non sposato dei caduti per fatto di guerra; 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genitore vedovo non risposati, coniuge non risposato e sorella e fratello vedovo o non sposato dei caduti per servizio nel settore pubblico o privato; 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prestatore di servizio militare come combattenti; 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prest</w:t>
      </w:r>
      <w:r>
        <w:rPr>
          <w:sz w:val="18"/>
          <w:szCs w:val="18"/>
        </w:rPr>
        <w:t xml:space="preserve">atore di lodevole servizio a qualunque titolo, per non meno di un anno nell’amministrazione che ha indetto il concorso; 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coniugato e non coniugato con riguardo al numero dei figli a carico; 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 xml:space="preserve">invalido o mutilato civile; 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militare volontario delle Forze arma</w:t>
      </w:r>
      <w:r>
        <w:rPr>
          <w:sz w:val="18"/>
          <w:szCs w:val="18"/>
        </w:rPr>
        <w:t>te congedato senza demerito al termine della ferma o rafferma;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nessuno.</w:t>
      </w:r>
    </w:p>
    <w:p w:rsidR="0051013C" w:rsidRDefault="006F46D6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</w:rPr>
        <w:t>e quindi di avere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18"/>
          <w:szCs w:val="18"/>
        </w:rPr>
      </w:pPr>
      <w:r>
        <w:rPr>
          <w:sz w:val="18"/>
          <w:szCs w:val="18"/>
        </w:rPr>
        <w:t>un numero di figli a carico pari a:</w:t>
      </w:r>
    </w:p>
    <w:tbl>
      <w:tblPr>
        <w:tblStyle w:val="af9"/>
        <w:tblW w:w="8610" w:type="dxa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0"/>
      </w:tblGrid>
      <w:tr w:rsidR="0051013C"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</w:tbl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18"/>
          <w:szCs w:val="18"/>
        </w:rPr>
      </w:pPr>
      <w:r>
        <w:rPr>
          <w:sz w:val="18"/>
          <w:szCs w:val="18"/>
        </w:rPr>
        <w:t xml:space="preserve">prestato lodevole servizio presso l’amministrazione pubblica: </w:t>
      </w:r>
    </w:p>
    <w:tbl>
      <w:tblPr>
        <w:tblStyle w:val="afa"/>
        <w:tblW w:w="8610" w:type="dxa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0"/>
      </w:tblGrid>
      <w:tr w:rsidR="0051013C"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nessuno/[...]</w:t>
            </w:r>
          </w:p>
        </w:tc>
      </w:tr>
    </w:tbl>
    <w:p w:rsidR="0051013C" w:rsidRDefault="0051013C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51013C" w:rsidRDefault="006F46D6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Tutto quanto dichiarato: 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18"/>
          <w:szCs w:val="18"/>
        </w:rPr>
      </w:pPr>
      <w:r>
        <w:rPr>
          <w:sz w:val="18"/>
          <w:szCs w:val="18"/>
        </w:rPr>
        <w:t xml:space="preserve">si da espresso consenso al trattamento dei dati personali ai fini degli adempimenti connessi alla presente procedura e degli adempimenti conseguenti, nel rispetto del D. Lgs. n. 196/2003 e ss.mm.ii. e del Regolamento UE 2016/679;  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si richiedono, in quanto possessore di handicap, i seguenti ausili necessari, nonché di tempi aggiuntivi per lo svolgimento delle prove di esame ai sensi dell’art. 20 della LEGGE 104/1992:</w:t>
      </w:r>
    </w:p>
    <w:tbl>
      <w:tblPr>
        <w:tblStyle w:val="afb"/>
        <w:tblW w:w="8595" w:type="dxa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51013C">
        <w:tc>
          <w:tcPr>
            <w:tcW w:w="85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3C" w:rsidRDefault="006F46D6">
            <w:pPr>
              <w:widowControl w:val="0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nessuno/[...]</w:t>
            </w:r>
          </w:p>
        </w:tc>
      </w:tr>
    </w:tbl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18"/>
          <w:szCs w:val="18"/>
        </w:rPr>
      </w:pPr>
      <w:r>
        <w:rPr>
          <w:sz w:val="18"/>
          <w:szCs w:val="18"/>
        </w:rPr>
        <w:t>si impegna a comunicare tempestivamente ogni successiva variazione dei requisiti e/o delle situazioni di fatto e di diritto attestate e richieste dall’Agenzia;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si autorizza, ai sensi del DLGS 196/2003, come novellato dal DLGS 101/2018, l'utilizzo dei propr</w:t>
      </w:r>
      <w:r>
        <w:rPr>
          <w:sz w:val="18"/>
          <w:szCs w:val="18"/>
        </w:rPr>
        <w:t>i dati personali per comunicazioni inerenti il presente avviso;</w:t>
      </w:r>
    </w:p>
    <w:p w:rsidR="0051013C" w:rsidRDefault="006F4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5"/>
        <w:rPr>
          <w:sz w:val="18"/>
          <w:szCs w:val="18"/>
        </w:rPr>
      </w:pPr>
      <w:r>
        <w:rPr>
          <w:sz w:val="18"/>
          <w:szCs w:val="18"/>
        </w:rPr>
        <w:t>si allega:</w:t>
      </w:r>
    </w:p>
    <w:p w:rsidR="0051013C" w:rsidRDefault="006F46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425"/>
        <w:rPr>
          <w:sz w:val="18"/>
          <w:szCs w:val="18"/>
        </w:rPr>
      </w:pPr>
      <w:r>
        <w:rPr>
          <w:sz w:val="18"/>
          <w:szCs w:val="18"/>
        </w:rPr>
        <w:t>copia fotostatica non autenticata di un documento di identità in corso di validità;</w:t>
      </w:r>
    </w:p>
    <w:p w:rsidR="0051013C" w:rsidRDefault="006F46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425"/>
        <w:rPr>
          <w:sz w:val="18"/>
          <w:szCs w:val="18"/>
        </w:rPr>
      </w:pPr>
      <w:r>
        <w:rPr>
          <w:sz w:val="18"/>
          <w:szCs w:val="18"/>
        </w:rPr>
        <w:t>curriculum formativo e professionale i cui contenuti non verranno utilizzati per la valutazione limitandosi la commissione ad esprimere la medesima valutazione esclusivamente sulle informazioni fornite nella presente domanda di partecipazione;</w:t>
      </w:r>
    </w:p>
    <w:p w:rsidR="0051013C" w:rsidRDefault="006F46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425"/>
        <w:rPr>
          <w:sz w:val="18"/>
          <w:szCs w:val="18"/>
        </w:rPr>
      </w:pPr>
      <w:r>
        <w:rPr>
          <w:sz w:val="18"/>
          <w:szCs w:val="18"/>
        </w:rPr>
        <w:t>eventuale ce</w:t>
      </w:r>
      <w:r>
        <w:rPr>
          <w:sz w:val="18"/>
          <w:szCs w:val="18"/>
        </w:rPr>
        <w:t>rtificazione rilasciata dal competente organo del Servizio Sanitario Nazionale attestante la necessità di ausili e tempi aggiuntivi per lo svolgimento delle prove di esame;</w:t>
      </w:r>
    </w:p>
    <w:p w:rsidR="0051013C" w:rsidRDefault="006F46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0" w:hanging="425"/>
        <w:rPr>
          <w:sz w:val="18"/>
          <w:szCs w:val="18"/>
        </w:rPr>
      </w:pPr>
      <w:r>
        <w:rPr>
          <w:sz w:val="18"/>
          <w:szCs w:val="18"/>
        </w:rPr>
        <w:t>eventuale nota di lodevole servizio presso amministrazione pubblica</w:t>
      </w:r>
    </w:p>
    <w:p w:rsidR="0051013C" w:rsidRDefault="0051013C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51013C" w:rsidRDefault="006F46D6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</w:rPr>
        <w:t>firma</w:t>
      </w:r>
    </w:p>
    <w:p w:rsidR="0051013C" w:rsidRDefault="0051013C">
      <w:pPr>
        <w:rPr>
          <w:b/>
          <w:sz w:val="18"/>
          <w:szCs w:val="18"/>
        </w:rPr>
      </w:pPr>
    </w:p>
    <w:sectPr w:rsidR="0051013C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6D6" w:rsidRDefault="006F46D6">
      <w:pPr>
        <w:spacing w:before="0" w:line="240" w:lineRule="auto"/>
      </w:pPr>
      <w:r>
        <w:separator/>
      </w:r>
    </w:p>
  </w:endnote>
  <w:endnote w:type="continuationSeparator" w:id="0">
    <w:p w:rsidR="006F46D6" w:rsidRDefault="006F46D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13C" w:rsidRDefault="0051013C">
    <w:pPr>
      <w:jc w:val="right"/>
      <w:rPr>
        <w:b/>
        <w:sz w:val="18"/>
        <w:szCs w:val="18"/>
      </w:rPr>
    </w:pPr>
  </w:p>
  <w:tbl>
    <w:tblPr>
      <w:tblStyle w:val="afd"/>
      <w:tblW w:w="9000" w:type="dxa"/>
      <w:jc w:val="right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370"/>
      <w:gridCol w:w="2630"/>
    </w:tblGrid>
    <w:tr w:rsidR="0051013C">
      <w:trPr>
        <w:jc w:val="right"/>
      </w:trPr>
      <w:tc>
        <w:tcPr>
          <w:tcW w:w="6370" w:type="dxa"/>
          <w:tc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1013C" w:rsidRDefault="006F46D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jc w:val="lef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domanda di partecipazione</w:t>
          </w:r>
        </w:p>
      </w:tc>
      <w:tc>
        <w:tcPr>
          <w:tcW w:w="2630" w:type="dxa"/>
          <w:tc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1013C" w:rsidRDefault="006F46D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jc w:val="righ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>PAGE</w:instrText>
          </w:r>
          <w:r w:rsidR="00933EB2">
            <w:rPr>
              <w:b/>
              <w:sz w:val="18"/>
              <w:szCs w:val="18"/>
            </w:rPr>
            <w:fldChar w:fldCharType="separate"/>
          </w:r>
          <w:r w:rsidR="00933EB2">
            <w:rPr>
              <w:b/>
              <w:noProof/>
              <w:sz w:val="18"/>
              <w:szCs w:val="18"/>
            </w:rPr>
            <w:t>1</w:t>
          </w:r>
          <w:r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t>/</w:t>
          </w:r>
          <w:r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>NUMPAGES</w:instrText>
          </w:r>
          <w:r w:rsidR="00933EB2">
            <w:rPr>
              <w:b/>
              <w:sz w:val="18"/>
              <w:szCs w:val="18"/>
            </w:rPr>
            <w:fldChar w:fldCharType="separate"/>
          </w:r>
          <w:r w:rsidR="00933EB2">
            <w:rPr>
              <w:b/>
              <w:noProof/>
              <w:sz w:val="18"/>
              <w:szCs w:val="18"/>
            </w:rPr>
            <w:t>1</w:t>
          </w:r>
          <w:r>
            <w:rPr>
              <w:b/>
              <w:sz w:val="18"/>
              <w:szCs w:val="18"/>
            </w:rPr>
            <w:fldChar w:fldCharType="end"/>
          </w:r>
        </w:p>
      </w:tc>
    </w:tr>
  </w:tbl>
  <w:p w:rsidR="0051013C" w:rsidRDefault="0051013C">
    <w:pPr>
      <w:jc w:val="left"/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6D6" w:rsidRDefault="006F46D6">
      <w:pPr>
        <w:spacing w:before="0" w:line="240" w:lineRule="auto"/>
      </w:pPr>
      <w:r>
        <w:separator/>
      </w:r>
    </w:p>
  </w:footnote>
  <w:footnote w:type="continuationSeparator" w:id="0">
    <w:p w:rsidR="006F46D6" w:rsidRDefault="006F46D6">
      <w:pPr>
        <w:spacing w:before="0" w:line="240" w:lineRule="auto"/>
      </w:pPr>
      <w:r>
        <w:continuationSeparator/>
      </w:r>
    </w:p>
  </w:footnote>
  <w:footnote w:id="1">
    <w:p w:rsidR="0051013C" w:rsidRDefault="006F46D6">
      <w:pPr>
        <w:spacing w:before="0"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>eliminare i titoli non posseduti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13C" w:rsidRDefault="0051013C"/>
  <w:tbl>
    <w:tblPr>
      <w:tblStyle w:val="afc"/>
      <w:tblW w:w="90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230"/>
      <w:gridCol w:w="5040"/>
      <w:gridCol w:w="2745"/>
    </w:tblGrid>
    <w:tr w:rsidR="0051013C">
      <w:trPr>
        <w:trHeight w:val="906"/>
      </w:trPr>
      <w:tc>
        <w:tcPr>
          <w:tcW w:w="1230" w:type="dxa"/>
          <w:tc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51013C" w:rsidRDefault="006F46D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jc w:val="left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URB01</w:t>
          </w:r>
        </w:p>
      </w:tc>
      <w:tc>
        <w:tcPr>
          <w:tcW w:w="5040" w:type="dxa"/>
          <w:tc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51013C" w:rsidRDefault="006F46D6">
          <w:pPr>
            <w:widowControl w:val="0"/>
            <w:spacing w:before="0" w:line="240" w:lineRule="auto"/>
            <w:jc w:val="lef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tecnologo/technologist</w:t>
          </w:r>
        </w:p>
        <w:p w:rsidR="0051013C" w:rsidRDefault="006F46D6">
          <w:pPr>
            <w:widowControl w:val="0"/>
            <w:spacing w:before="0" w:line="240" w:lineRule="auto"/>
            <w:jc w:val="left"/>
            <w:rPr>
              <w:b/>
              <w:sz w:val="42"/>
              <w:szCs w:val="42"/>
            </w:rPr>
          </w:pPr>
          <w:r>
            <w:rPr>
              <w:b/>
              <w:sz w:val="28"/>
              <w:szCs w:val="28"/>
            </w:rPr>
            <w:t>edilizia</w:t>
          </w:r>
        </w:p>
      </w:tc>
      <w:tc>
        <w:tcPr>
          <w:tcW w:w="2745" w:type="dxa"/>
          <w:tc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51013C" w:rsidRDefault="006F46D6">
          <w:pPr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566863" cy="454719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63" cy="4547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51013C" w:rsidRDefault="0051013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30B"/>
    <w:multiLevelType w:val="multilevel"/>
    <w:tmpl w:val="D376D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FD4554"/>
    <w:multiLevelType w:val="multilevel"/>
    <w:tmpl w:val="B684744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86685A"/>
    <w:multiLevelType w:val="multilevel"/>
    <w:tmpl w:val="31200A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12396F"/>
    <w:multiLevelType w:val="multilevel"/>
    <w:tmpl w:val="170694A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120744"/>
    <w:multiLevelType w:val="multilevel"/>
    <w:tmpl w:val="FAD09C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753579"/>
    <w:multiLevelType w:val="multilevel"/>
    <w:tmpl w:val="67DA6D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0B7D47"/>
    <w:multiLevelType w:val="multilevel"/>
    <w:tmpl w:val="A03239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3C"/>
    <w:rsid w:val="0051013C"/>
    <w:rsid w:val="006F46D6"/>
    <w:rsid w:val="0093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14C82-8F4D-44BF-AB7E-AA24A8F7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" w:eastAsia="it-IT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outlineLvl w:val="0"/>
    </w:pPr>
    <w:rPr>
      <w:b/>
      <w:color w:val="666666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0"/>
      <w:outlineLvl w:val="1"/>
    </w:pPr>
    <w:rPr>
      <w:b/>
      <w:color w:val="666666"/>
      <w:sz w:val="22"/>
      <w:szCs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Antonella Caruso</cp:lastModifiedBy>
  <cp:revision>2</cp:revision>
  <dcterms:created xsi:type="dcterms:W3CDTF">2023-03-08T11:41:00Z</dcterms:created>
  <dcterms:modified xsi:type="dcterms:W3CDTF">2023-03-08T11:41:00Z</dcterms:modified>
</cp:coreProperties>
</file>